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FEB8" w14:textId="1905B20D" w:rsidR="00122FDD" w:rsidRDefault="00122FDD" w:rsidP="00122F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891">
        <w:rPr>
          <w:rFonts w:ascii="Times New Roman" w:hAnsi="Times New Roman" w:cs="Times New Roman"/>
          <w:b/>
          <w:bCs/>
          <w:sz w:val="28"/>
          <w:szCs w:val="28"/>
        </w:rPr>
        <w:t>Аннотация к дополнительной общеобразовательной общеразвивающей программе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Робомышка</w:t>
      </w:r>
      <w:proofErr w:type="spellEnd"/>
      <w:r w:rsidRPr="0028789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138D38" w14:textId="66738154" w:rsidR="00122FDD" w:rsidRPr="00090B71" w:rsidRDefault="00122FDD" w:rsidP="00122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техническая</w:t>
      </w:r>
    </w:p>
    <w:p w14:paraId="471D75E9" w14:textId="3FF66C90" w:rsidR="00122FDD" w:rsidRPr="00090B71" w:rsidRDefault="00122FDD" w:rsidP="00122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04139F2" w14:textId="1EA6FA47" w:rsidR="00122FDD" w:rsidRDefault="00122FDD" w:rsidP="00122FDD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5-7</w:t>
      </w:r>
      <w:r w:rsidRPr="00090B7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158CBA2" w14:textId="47A8DA7B" w:rsidR="00122FDD" w:rsidRPr="00955E5A" w:rsidRDefault="00122FDD" w:rsidP="00122FDD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5E5A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 w:rsidRPr="00943213">
        <w:rPr>
          <w:rFonts w:ascii="Times New Roman" w:hAnsi="Times New Roman" w:cs="Times New Roman"/>
          <w:sz w:val="28"/>
          <w:szCs w:val="28"/>
        </w:rPr>
        <w:t>формирование познавательных интересов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213">
        <w:rPr>
          <w:rFonts w:ascii="Times New Roman" w:hAnsi="Times New Roman" w:cs="Times New Roman"/>
          <w:sz w:val="28"/>
          <w:szCs w:val="28"/>
        </w:rPr>
        <w:t>познавательных действий ребенка в различных видах деятельности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213">
        <w:rPr>
          <w:rFonts w:ascii="Times New Roman" w:hAnsi="Times New Roman" w:cs="Times New Roman"/>
          <w:sz w:val="28"/>
          <w:szCs w:val="28"/>
        </w:rPr>
        <w:t>использованием высокотехнологических игрушек</w:t>
      </w:r>
      <w:r w:rsidRPr="00764D89">
        <w:rPr>
          <w:rFonts w:ascii="Times New Roman" w:hAnsi="Times New Roman" w:cs="Times New Roman"/>
          <w:sz w:val="28"/>
          <w:szCs w:val="28"/>
        </w:rPr>
        <w:t>.</w:t>
      </w:r>
    </w:p>
    <w:p w14:paraId="30559E32" w14:textId="77777777" w:rsidR="00812BBF" w:rsidRDefault="00812BBF" w:rsidP="00812BBF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данного возраста</w:t>
      </w:r>
      <w:r w:rsidRPr="00DB4A24">
        <w:rPr>
          <w:rFonts w:ascii="Times New Roman" w:hAnsi="Times New Roman" w:cs="Times New Roman"/>
          <w:sz w:val="28"/>
          <w:szCs w:val="28"/>
        </w:rPr>
        <w:t xml:space="preserve"> присуще развитие различных мыслительных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A24">
        <w:rPr>
          <w:rFonts w:ascii="Times New Roman" w:hAnsi="Times New Roman" w:cs="Times New Roman"/>
          <w:sz w:val="28"/>
          <w:szCs w:val="28"/>
        </w:rPr>
        <w:t>познавательных психических процессов, таких как воображение, внимание,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A24">
        <w:rPr>
          <w:rFonts w:ascii="Times New Roman" w:hAnsi="Times New Roman" w:cs="Times New Roman"/>
          <w:sz w:val="28"/>
          <w:szCs w:val="28"/>
        </w:rPr>
        <w:t xml:space="preserve">речь, мышление, память. </w:t>
      </w:r>
    </w:p>
    <w:p w14:paraId="5FA2A6A0" w14:textId="77777777" w:rsidR="00812BBF" w:rsidRDefault="00812BBF" w:rsidP="00812BBF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A24">
        <w:rPr>
          <w:rFonts w:ascii="Times New Roman" w:hAnsi="Times New Roman" w:cs="Times New Roman"/>
          <w:sz w:val="28"/>
          <w:szCs w:val="28"/>
        </w:rPr>
        <w:t>Сложнее и богаче по содержанию 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A24">
        <w:rPr>
          <w:rFonts w:ascii="Times New Roman" w:hAnsi="Times New Roman" w:cs="Times New Roman"/>
          <w:sz w:val="28"/>
          <w:szCs w:val="28"/>
        </w:rPr>
        <w:t>общение ребенка с взрослым</w:t>
      </w:r>
      <w:r>
        <w:rPr>
          <w:rFonts w:ascii="Times New Roman" w:hAnsi="Times New Roman" w:cs="Times New Roman"/>
          <w:sz w:val="28"/>
          <w:szCs w:val="28"/>
        </w:rPr>
        <w:t xml:space="preserve">. Большую значимость для детей 4 </w:t>
      </w:r>
      <w:r w:rsidRPr="00DB4A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A24">
        <w:rPr>
          <w:rFonts w:ascii="Times New Roman" w:hAnsi="Times New Roman" w:cs="Times New Roman"/>
          <w:sz w:val="28"/>
          <w:szCs w:val="28"/>
        </w:rPr>
        <w:t>7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A24">
        <w:rPr>
          <w:rFonts w:ascii="Times New Roman" w:hAnsi="Times New Roman" w:cs="Times New Roman"/>
          <w:sz w:val="28"/>
          <w:szCs w:val="28"/>
        </w:rPr>
        <w:t>приобретает общение между собой. Их избирательные отношения становятся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 xml:space="preserve">устойчивыми, именно в этот период зарождается детская дружба. </w:t>
      </w:r>
    </w:p>
    <w:p w14:paraId="7DDF2662" w14:textId="77777777" w:rsidR="00812BBF" w:rsidRDefault="00812BBF" w:rsidP="00812BB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66CD">
        <w:rPr>
          <w:rFonts w:ascii="Times New Roman" w:hAnsi="Times New Roman" w:cs="Times New Roman"/>
          <w:sz w:val="28"/>
          <w:szCs w:val="28"/>
        </w:rPr>
        <w:t>У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дошкольного возраста преобладает непроизвольное внимание. А уже к концу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этого периода наступает период развития произвольного внимания,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ребенок учится направлять его сознательно и удерживать какое-то время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определенных объектах и предметах. К окончанию периода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возраста у ребенка развивается произвольная слуховая и зрительная память.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Одну из главных ролей в организации разнообразных психических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 xml:space="preserve">начинает играть именно память. </w:t>
      </w:r>
      <w:r>
        <w:rPr>
          <w:rFonts w:ascii="Times New Roman" w:hAnsi="Times New Roman" w:cs="Times New Roman"/>
          <w:sz w:val="28"/>
          <w:szCs w:val="28"/>
        </w:rPr>
        <w:t>В 5</w:t>
      </w:r>
      <w:r w:rsidRPr="005A66CD">
        <w:rPr>
          <w:rFonts w:ascii="Times New Roman" w:hAnsi="Times New Roman" w:cs="Times New Roman"/>
          <w:sz w:val="28"/>
          <w:szCs w:val="28"/>
        </w:rPr>
        <w:t>-7 лет у детей увеличивается объем памяти, что позволяет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непроизвольно (т.е. без специальной цели) запомнить достаточно большой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объем информации. Дети также могут самостоятельно ставить перед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задачу - либо запомнить, используя при этом простейший механический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способ запоминания – повторение.</w:t>
      </w:r>
    </w:p>
    <w:p w14:paraId="74D06AC5" w14:textId="77777777" w:rsidR="00812BBF" w:rsidRDefault="00812BBF" w:rsidP="00812BBF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6CD">
        <w:rPr>
          <w:rFonts w:ascii="Times New Roman" w:hAnsi="Times New Roman" w:cs="Times New Roman"/>
          <w:sz w:val="28"/>
          <w:szCs w:val="28"/>
        </w:rPr>
        <w:t>К завершению этапа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ускоряется рост наглядно-образного мышления и начинается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развития логического мышления. Это приводит к формированию у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способности обобщения, сравнения и классификации, а также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определять существенные признаки и свойства предметов, находящихся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окружающем мире. Творческое воображение развивается к концу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дошкольного возраста благодаря различным играм, конкретности и яркости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представляемых впечатлений и образов, неожиданным ассоциациям.</w:t>
      </w:r>
    </w:p>
    <w:p w14:paraId="7A9CFA6E" w14:textId="77777777" w:rsidR="00812BBF" w:rsidRPr="005A66CD" w:rsidRDefault="00812BBF" w:rsidP="00812BBF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6CD">
        <w:rPr>
          <w:rFonts w:ascii="Times New Roman" w:hAnsi="Times New Roman" w:cs="Times New Roman"/>
          <w:sz w:val="28"/>
          <w:szCs w:val="28"/>
        </w:rPr>
        <w:t>Дети 6 лет уже умеют общаться со сверстниками и взрослыми, знают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основные правила общения; хорошо ориентируются не только в знакомой,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и в незнакомой обстановке; способны управлять своим поведением (знают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границы дозволенного, но нередко экспериментируют, проверяя, нельзя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расширить эти границы); стремятся быть хорошими, первыми,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огорчаются при неудаче, тонко реагируют на изменение отношения,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6CD">
        <w:rPr>
          <w:rFonts w:ascii="Times New Roman" w:hAnsi="Times New Roman" w:cs="Times New Roman"/>
          <w:sz w:val="28"/>
          <w:szCs w:val="28"/>
        </w:rPr>
        <w:t>настроения взрослых.</w:t>
      </w:r>
    </w:p>
    <w:p w14:paraId="7F0837DE" w14:textId="30A28DBF" w:rsidR="00122FDD" w:rsidRPr="00812BBF" w:rsidRDefault="00122FDD" w:rsidP="00812BBF">
      <w:pPr>
        <w:rPr>
          <w:rFonts w:ascii="Times New Roman" w:hAnsi="Times New Roman" w:cs="Times New Roman"/>
          <w:sz w:val="28"/>
          <w:szCs w:val="28"/>
        </w:rPr>
      </w:pPr>
    </w:p>
    <w:p w14:paraId="0FC20BB8" w14:textId="77777777" w:rsidR="00122FDD" w:rsidRPr="00955E5A" w:rsidRDefault="00122FDD" w:rsidP="00122FDD">
      <w:pPr>
        <w:rPr>
          <w:rFonts w:ascii="Times New Roman" w:hAnsi="Times New Roman" w:cs="Times New Roman"/>
          <w:sz w:val="28"/>
          <w:szCs w:val="28"/>
        </w:rPr>
      </w:pPr>
    </w:p>
    <w:p w14:paraId="22485AFA" w14:textId="77777777" w:rsidR="00122FDD" w:rsidRDefault="00122FDD" w:rsidP="00122FDD">
      <w:pPr>
        <w:rPr>
          <w:rFonts w:ascii="Times New Roman" w:hAnsi="Times New Roman" w:cs="Times New Roman"/>
          <w:sz w:val="28"/>
          <w:szCs w:val="28"/>
        </w:rPr>
      </w:pPr>
    </w:p>
    <w:p w14:paraId="4CD6E716" w14:textId="77777777" w:rsidR="00122FDD" w:rsidRPr="0034277E" w:rsidRDefault="00122FDD" w:rsidP="00122F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C0EA8" w14:textId="77777777" w:rsidR="00122FDD" w:rsidRPr="00E87CD0" w:rsidRDefault="00122FDD" w:rsidP="00122FDD">
      <w:pPr>
        <w:rPr>
          <w:rFonts w:ascii="Times New Roman" w:hAnsi="Times New Roman" w:cs="Times New Roman"/>
          <w:sz w:val="28"/>
          <w:szCs w:val="28"/>
        </w:rPr>
      </w:pPr>
    </w:p>
    <w:p w14:paraId="31E99F1C" w14:textId="77777777" w:rsidR="00114EDC" w:rsidRPr="00122FDD" w:rsidRDefault="00114EDC">
      <w:pPr>
        <w:rPr>
          <w:rFonts w:ascii="Times New Roman" w:hAnsi="Times New Roman" w:cs="Times New Roman"/>
          <w:sz w:val="28"/>
          <w:szCs w:val="28"/>
        </w:rPr>
      </w:pPr>
    </w:p>
    <w:sectPr w:rsidR="00114EDC" w:rsidRPr="00122FDD" w:rsidSect="002878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457A2"/>
    <w:multiLevelType w:val="hybridMultilevel"/>
    <w:tmpl w:val="49A6C2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44"/>
    <w:rsid w:val="00114EDC"/>
    <w:rsid w:val="00122FDD"/>
    <w:rsid w:val="00812BBF"/>
    <w:rsid w:val="008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39BE"/>
  <w15:chartTrackingRefBased/>
  <w15:docId w15:val="{16EF6EC4-D83D-4DA5-8602-609D005E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2025-12-17T08:48:00Z</dcterms:created>
  <dcterms:modified xsi:type="dcterms:W3CDTF">2025-12-17T08:55:00Z</dcterms:modified>
</cp:coreProperties>
</file>